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CD" w:rsidRDefault="007D3A57" w:rsidP="00D434E6">
      <w:pPr>
        <w:ind w:firstLine="426"/>
        <w:contextualSpacing w:val="0"/>
        <w:jc w:val="center"/>
        <w:outlineLvl w:val="0"/>
        <w:rPr>
          <w:rFonts w:eastAsia="Times New Roman" w:cs="Times New Roman"/>
          <w:b/>
          <w:kern w:val="36"/>
          <w:sz w:val="24"/>
          <w:szCs w:val="24"/>
          <w:lang w:eastAsia="ru-RU"/>
        </w:rPr>
      </w:pPr>
      <w:r w:rsidRPr="000163CD">
        <w:rPr>
          <w:rFonts w:eastAsia="Times New Roman" w:cs="Times New Roman"/>
          <w:b/>
          <w:kern w:val="36"/>
          <w:sz w:val="24"/>
          <w:szCs w:val="24"/>
          <w:lang w:eastAsia="ru-RU"/>
        </w:rPr>
        <w:t>Дополнительное образование как инст</w:t>
      </w:r>
      <w:r w:rsidR="00C93904" w:rsidRPr="000163CD">
        <w:rPr>
          <w:rFonts w:eastAsia="Times New Roman" w:cs="Times New Roman"/>
          <w:b/>
          <w:kern w:val="36"/>
          <w:sz w:val="24"/>
          <w:szCs w:val="24"/>
          <w:lang w:eastAsia="ru-RU"/>
        </w:rPr>
        <w:t xml:space="preserve">румент повышения качества воспитания </w:t>
      </w:r>
    </w:p>
    <w:p w:rsidR="007D3A57" w:rsidRPr="000163CD" w:rsidRDefault="00C93904" w:rsidP="00D434E6">
      <w:pPr>
        <w:ind w:firstLine="426"/>
        <w:contextualSpacing w:val="0"/>
        <w:jc w:val="center"/>
        <w:outlineLvl w:val="0"/>
        <w:rPr>
          <w:rFonts w:eastAsia="Times New Roman" w:cs="Times New Roman"/>
          <w:b/>
          <w:kern w:val="36"/>
          <w:sz w:val="24"/>
          <w:szCs w:val="24"/>
          <w:lang w:eastAsia="ru-RU"/>
        </w:rPr>
      </w:pPr>
      <w:r w:rsidRPr="000163CD">
        <w:rPr>
          <w:rFonts w:eastAsia="Times New Roman" w:cs="Times New Roman"/>
          <w:b/>
          <w:kern w:val="36"/>
          <w:sz w:val="24"/>
          <w:szCs w:val="24"/>
          <w:lang w:eastAsia="ru-RU"/>
        </w:rPr>
        <w:t>и</w:t>
      </w:r>
      <w:r w:rsidR="007D3A57" w:rsidRPr="000163CD">
        <w:rPr>
          <w:rFonts w:eastAsia="Times New Roman" w:cs="Times New Roman"/>
          <w:b/>
          <w:kern w:val="36"/>
          <w:sz w:val="24"/>
          <w:szCs w:val="24"/>
          <w:lang w:eastAsia="ru-RU"/>
        </w:rPr>
        <w:t xml:space="preserve"> социализации</w:t>
      </w:r>
      <w:r w:rsidRPr="000163CD">
        <w:rPr>
          <w:rFonts w:eastAsia="Times New Roman" w:cs="Times New Roman"/>
          <w:b/>
          <w:kern w:val="36"/>
          <w:sz w:val="24"/>
          <w:szCs w:val="24"/>
          <w:lang w:eastAsia="ru-RU"/>
        </w:rPr>
        <w:t xml:space="preserve"> обучающихся, воспитанников</w:t>
      </w:r>
    </w:p>
    <w:p w:rsidR="00B6314C" w:rsidRPr="000163CD" w:rsidRDefault="00B6314C" w:rsidP="00D434E6">
      <w:pPr>
        <w:ind w:firstLine="426"/>
        <w:contextualSpacing w:val="0"/>
        <w:rPr>
          <w:rFonts w:cs="Times New Roman"/>
          <w:sz w:val="24"/>
          <w:szCs w:val="24"/>
        </w:rPr>
      </w:pPr>
      <w:r w:rsidRPr="000163CD">
        <w:rPr>
          <w:rFonts w:cs="Times New Roman"/>
          <w:sz w:val="24"/>
          <w:szCs w:val="24"/>
        </w:rPr>
        <w:t xml:space="preserve">Переход образовательных учреждений на федеральные государственные образовательные стандарты (ФГОС) изменил цели в образовательных стандартах и требует новых методов организации внеурочной деятельности. Система дополнительного образования способна внести значительный вклад в развитие обучающихся на основе расширения их образовательного пространства, увеличения числа источников необходимой информации, предоставления возможности освоения </w:t>
      </w:r>
      <w:proofErr w:type="spellStart"/>
      <w:r w:rsidRPr="000163CD">
        <w:rPr>
          <w:rFonts w:cs="Times New Roman"/>
          <w:sz w:val="24"/>
          <w:szCs w:val="24"/>
        </w:rPr>
        <w:t>межпредметных</w:t>
      </w:r>
      <w:proofErr w:type="spellEnd"/>
      <w:r w:rsidRPr="000163CD">
        <w:rPr>
          <w:rFonts w:cs="Times New Roman"/>
          <w:sz w:val="24"/>
          <w:szCs w:val="24"/>
        </w:rPr>
        <w:t xml:space="preserve"> и предметных знаний и умений. Это становится реальным за счет консолидации усилий основного и дополнительного образования детей, направленных на создание единого образовательного пространства, в котором основное и дополнительное образование детей стали равноправными, взаимодополняющими друг друга компонентами, создающими комплекс условий для полноценного личностного развития каждого ребенка.</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w:t>
      </w:r>
    </w:p>
    <w:p w:rsidR="00B6314C" w:rsidRPr="000163CD" w:rsidRDefault="00B6314C" w:rsidP="00D434E6">
      <w:pPr>
        <w:ind w:firstLine="426"/>
        <w:rPr>
          <w:rFonts w:cs="Times New Roman"/>
          <w:sz w:val="24"/>
          <w:szCs w:val="24"/>
        </w:rPr>
      </w:pPr>
      <w:r w:rsidRPr="000163CD">
        <w:rPr>
          <w:rFonts w:cs="Times New Roman"/>
          <w:sz w:val="24"/>
          <w:szCs w:val="24"/>
        </w:rPr>
        <w:t>Социальная адаптация школьника как личности, его самоопределение одинаково актуально как для прошлого, так и для настоящего времени. На протяжении многих веков мыслители и ученые пишут и спорят о воспитательном процессе, но до сих пор нет единства взглядов в определении процесса воспитания личности.</w:t>
      </w:r>
    </w:p>
    <w:p w:rsidR="00B6314C" w:rsidRPr="000163CD" w:rsidRDefault="00B6314C" w:rsidP="00D434E6">
      <w:pPr>
        <w:ind w:firstLine="426"/>
        <w:rPr>
          <w:rFonts w:cs="Times New Roman"/>
          <w:sz w:val="24"/>
          <w:szCs w:val="24"/>
        </w:rPr>
      </w:pPr>
      <w:r w:rsidRPr="000163CD">
        <w:rPr>
          <w:rFonts w:cs="Times New Roman"/>
          <w:sz w:val="24"/>
          <w:szCs w:val="24"/>
        </w:rPr>
        <w:t xml:space="preserve">В современный век </w:t>
      </w:r>
      <w:proofErr w:type="spellStart"/>
      <w:r w:rsidRPr="000163CD">
        <w:rPr>
          <w:rFonts w:cs="Times New Roman"/>
          <w:sz w:val="24"/>
          <w:szCs w:val="24"/>
        </w:rPr>
        <w:t>нанотехнологий</w:t>
      </w:r>
      <w:proofErr w:type="spellEnd"/>
      <w:r w:rsidRPr="000163CD">
        <w:rPr>
          <w:rFonts w:cs="Times New Roman"/>
          <w:sz w:val="24"/>
          <w:szCs w:val="24"/>
        </w:rPr>
        <w:t xml:space="preserve">, компьютеров, жестких и бескомпромиссных решений многие проблемы связаны с безнравственностью, черствостью и жесткостью человека, которые неразрывно связаны с низким уровнем образованности и культуры. </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Дополнительное образование непосредственно способствует развитию личности. Это не принудительное образование и в этом его сила и слабость, ведь, как известно ребенка довольно-таки сложно принудить к образованию, если это не приносит ему радости и удовольствия, но с другой стороны в этой сфере существует большое разнообразие, того чем именно можно заниматься.</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В основе дополнительного образования лежат две ценности: свобода и интерес. Они тесно связаны: свобода является условием самореализации ребенка, а ситуации свободной самореализации стимулируют интерес.</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Вся учебно-воспитательная работа строится на индивидуальных особенностях, на возникающих в ходе познания интересах к различным сферам жизни. Такая индивидуально-личностная направленность деятельности позволяет активно использовать потенциал свободного времени, более эффе</w:t>
      </w:r>
      <w:r w:rsidR="007E7152" w:rsidRPr="000163CD">
        <w:rPr>
          <w:rFonts w:eastAsia="Times New Roman" w:cs="Times New Roman"/>
          <w:sz w:val="24"/>
          <w:szCs w:val="24"/>
          <w:lang w:eastAsia="ru-RU"/>
        </w:rPr>
        <w:t>ктивно решать проблемы духовно-</w:t>
      </w:r>
      <w:r w:rsidRPr="000163CD">
        <w:rPr>
          <w:rFonts w:eastAsia="Times New Roman" w:cs="Times New Roman"/>
          <w:sz w:val="24"/>
          <w:szCs w:val="24"/>
          <w:lang w:eastAsia="ru-RU"/>
        </w:rPr>
        <w:t>нравственного, интеллектуального и физического воспитания. Педагогический процесс происходит в форме поиска решений как отдельных (конкретных), так и извечных общечеловеческих ценностей. А результатом становится жизнетворчество, позволяющее личности накапливать творческую энергию и осознавать возможности ее использования для достижения жизненно важных целей.</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Благодаря сложной и многогранной системе дополнительного образования подход к каждому ребенку индивидуализирован, это достигается за счет меньшего числа детей в группе, что способствует более тесной взаимосвязи между обучающимися детьми и педагогом.</w:t>
      </w:r>
    </w:p>
    <w:p w:rsidR="00D434E6" w:rsidRPr="000163CD" w:rsidRDefault="00D434E6" w:rsidP="000163CD">
      <w:pPr>
        <w:pStyle w:val="a6"/>
        <w:ind w:firstLine="426"/>
        <w:jc w:val="both"/>
        <w:rPr>
          <w:rFonts w:ascii="Times New Roman" w:hAnsi="Times New Roman" w:cs="Times New Roman"/>
          <w:sz w:val="24"/>
          <w:szCs w:val="24"/>
        </w:rPr>
      </w:pPr>
      <w:r w:rsidRPr="000163CD">
        <w:rPr>
          <w:rFonts w:ascii="Times New Roman" w:hAnsi="Times New Roman" w:cs="Times New Roman"/>
          <w:sz w:val="24"/>
          <w:szCs w:val="24"/>
        </w:rPr>
        <w:t>Планирование формирования основных культурных ценностей включает проведение внеуро</w:t>
      </w:r>
      <w:r w:rsidRPr="000163CD">
        <w:rPr>
          <w:sz w:val="24"/>
          <w:szCs w:val="24"/>
        </w:rPr>
        <w:t xml:space="preserve">чных </w:t>
      </w:r>
      <w:r w:rsidRPr="000163CD">
        <w:rPr>
          <w:rFonts w:ascii="Times New Roman" w:hAnsi="Times New Roman" w:cs="Times New Roman"/>
          <w:sz w:val="24"/>
          <w:szCs w:val="24"/>
        </w:rPr>
        <w:t xml:space="preserve">воспитательных мероприятий: общешкольные или семейные праздники, коллективные творческие дела, интерактивные </w:t>
      </w:r>
      <w:proofErr w:type="spellStart"/>
      <w:r w:rsidRPr="000163CD">
        <w:rPr>
          <w:rFonts w:ascii="Times New Roman" w:hAnsi="Times New Roman" w:cs="Times New Roman"/>
          <w:sz w:val="24"/>
          <w:szCs w:val="24"/>
        </w:rPr>
        <w:t>квесты</w:t>
      </w:r>
      <w:proofErr w:type="spellEnd"/>
      <w:r w:rsidRPr="000163CD">
        <w:rPr>
          <w:rFonts w:ascii="Times New Roman" w:hAnsi="Times New Roman" w:cs="Times New Roman"/>
          <w:sz w:val="24"/>
          <w:szCs w:val="24"/>
        </w:rPr>
        <w:t>, интеллектуальные викторины, конкурсы, диспуты и мн.др.</w:t>
      </w:r>
    </w:p>
    <w:p w:rsidR="00D434E6" w:rsidRPr="000163CD" w:rsidRDefault="00D434E6" w:rsidP="000163CD">
      <w:pPr>
        <w:pStyle w:val="a6"/>
        <w:ind w:firstLine="426"/>
        <w:jc w:val="both"/>
        <w:rPr>
          <w:rFonts w:ascii="Times New Roman" w:hAnsi="Times New Roman" w:cs="Times New Roman"/>
          <w:sz w:val="24"/>
          <w:szCs w:val="24"/>
        </w:rPr>
      </w:pPr>
      <w:r w:rsidRPr="000163CD">
        <w:rPr>
          <w:rFonts w:ascii="Times New Roman" w:hAnsi="Times New Roman" w:cs="Times New Roman"/>
          <w:sz w:val="24"/>
          <w:szCs w:val="24"/>
        </w:rPr>
        <w:t>Данное направление включает также организацию работы различных форм дополнительного образования, которые включают кружки, клубы по интересам, секции.</w:t>
      </w:r>
    </w:p>
    <w:p w:rsidR="00D434E6" w:rsidRPr="000163CD" w:rsidRDefault="00D434E6" w:rsidP="000163CD">
      <w:pPr>
        <w:pStyle w:val="a6"/>
        <w:ind w:firstLine="426"/>
        <w:jc w:val="both"/>
        <w:rPr>
          <w:rFonts w:eastAsia="Times New Roman" w:cs="Times New Roman"/>
          <w:sz w:val="24"/>
          <w:szCs w:val="24"/>
          <w:lang w:eastAsia="ru-RU"/>
        </w:rPr>
      </w:pPr>
      <w:r w:rsidRPr="000163CD">
        <w:rPr>
          <w:rFonts w:ascii="Times New Roman" w:eastAsia="Times New Roman" w:hAnsi="Times New Roman" w:cs="Times New Roman"/>
          <w:sz w:val="24"/>
          <w:szCs w:val="24"/>
          <w:lang w:eastAsia="ru-RU"/>
        </w:rPr>
        <w:t xml:space="preserve">В ФГОС духовно – нравственное развитие, воспитание и социализация </w:t>
      </w:r>
      <w:proofErr w:type="gramStart"/>
      <w:r w:rsidR="00487D6C" w:rsidRPr="000163CD">
        <w:rPr>
          <w:rFonts w:ascii="Times New Roman" w:eastAsia="Times New Roman" w:hAnsi="Times New Roman" w:cs="Times New Roman"/>
          <w:sz w:val="24"/>
          <w:szCs w:val="24"/>
          <w:lang w:eastAsia="ru-RU"/>
        </w:rPr>
        <w:t>об</w:t>
      </w:r>
      <w:r w:rsidRPr="000163CD">
        <w:rPr>
          <w:rFonts w:ascii="Times New Roman" w:eastAsia="Times New Roman" w:hAnsi="Times New Roman" w:cs="Times New Roman"/>
          <w:sz w:val="24"/>
          <w:szCs w:val="24"/>
          <w:lang w:eastAsia="ru-RU"/>
        </w:rPr>
        <w:t>уча</w:t>
      </w:r>
      <w:r w:rsidR="00487D6C" w:rsidRPr="000163CD">
        <w:rPr>
          <w:rFonts w:ascii="Times New Roman" w:eastAsia="Times New Roman" w:hAnsi="Times New Roman" w:cs="Times New Roman"/>
          <w:sz w:val="24"/>
          <w:szCs w:val="24"/>
          <w:lang w:eastAsia="ru-RU"/>
        </w:rPr>
        <w:t>ю</w:t>
      </w:r>
      <w:r w:rsidRPr="000163CD">
        <w:rPr>
          <w:rFonts w:ascii="Times New Roman" w:eastAsia="Times New Roman" w:hAnsi="Times New Roman" w:cs="Times New Roman"/>
          <w:sz w:val="24"/>
          <w:szCs w:val="24"/>
          <w:lang w:eastAsia="ru-RU"/>
        </w:rPr>
        <w:t>щихся</w:t>
      </w:r>
      <w:proofErr w:type="gramEnd"/>
      <w:r w:rsidRPr="000163CD">
        <w:rPr>
          <w:rFonts w:ascii="Times New Roman" w:eastAsia="Times New Roman" w:hAnsi="Times New Roman" w:cs="Times New Roman"/>
          <w:sz w:val="24"/>
          <w:szCs w:val="24"/>
          <w:lang w:eastAsia="ru-RU"/>
        </w:rPr>
        <w:t xml:space="preserve"> определены как задачи первостепенной важности. Наши дети относятся к категории умственная отсталость, и в связи со свойственной им неразвитостью мышления, слабостью усвоения общих понятий и закономерностей сравнительно поздно начинают разбираться в вопросах общественного устройства, в понятиях морали и нравственности. Их представления о том, что хорошо и что плохо носят поверхностный характер. Они узнают правила морали от взрослых, но не всегда могут действовать в соответствии с этими нормами или воспользоваться ими. </w:t>
      </w:r>
      <w:r w:rsidRPr="000163CD">
        <w:rPr>
          <w:rFonts w:ascii="Times New Roman" w:eastAsia="Times New Roman" w:hAnsi="Times New Roman" w:cs="Times New Roman"/>
          <w:sz w:val="24"/>
          <w:szCs w:val="24"/>
          <w:lang w:eastAsia="ru-RU"/>
        </w:rPr>
        <w:lastRenderedPageBreak/>
        <w:t xml:space="preserve">Поэтому умственно отсталые дети по неразумению, либо по неустойчивости нравственных понятий, </w:t>
      </w:r>
      <w:proofErr w:type="gramStart"/>
      <w:r w:rsidRPr="000163CD">
        <w:rPr>
          <w:rFonts w:ascii="Times New Roman" w:eastAsia="Times New Roman" w:hAnsi="Times New Roman" w:cs="Times New Roman"/>
          <w:sz w:val="24"/>
          <w:szCs w:val="24"/>
          <w:lang w:eastAsia="ru-RU"/>
        </w:rPr>
        <w:t>из–за</w:t>
      </w:r>
      <w:proofErr w:type="gramEnd"/>
      <w:r w:rsidRPr="000163CD">
        <w:rPr>
          <w:rFonts w:ascii="Times New Roman" w:eastAsia="Times New Roman" w:hAnsi="Times New Roman" w:cs="Times New Roman"/>
          <w:sz w:val="24"/>
          <w:szCs w:val="24"/>
          <w:lang w:eastAsia="ru-RU"/>
        </w:rPr>
        <w:t xml:space="preserve"> внушаемости, часто поддаются дурным влияниям и совершают неправильные действия. Наша задача помочь усвоить общепризнанные нормы морали.</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Преимущества дополнительного образования по сравнению с другими видами формального образования: предоставление выбора, вариативность содержания и форм, доступность знаний и информации, адаптивность к изменениям (запросам), открытость.</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Дополнительное образование выполняет функции социального лифта и предоставляет альтернативные возможности для реализации инициатив значительной части детей, в том числе детей с ограниченными возможностями здоровья, детей, находящихся в трудной жизненной ситуации.</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Приоритетными целями являются:</w:t>
      </w:r>
    </w:p>
    <w:p w:rsidR="007D3A57" w:rsidRPr="000163CD" w:rsidRDefault="007D3A57" w:rsidP="00D434E6">
      <w:pPr>
        <w:ind w:left="1146" w:hanging="720"/>
        <w:contextualSpacing w:val="0"/>
        <w:rPr>
          <w:rFonts w:eastAsia="Times New Roman" w:cs="Times New Roman"/>
          <w:sz w:val="24"/>
          <w:szCs w:val="24"/>
          <w:lang w:eastAsia="ru-RU"/>
        </w:rPr>
      </w:pPr>
      <w:r w:rsidRPr="000163CD">
        <w:rPr>
          <w:rFonts w:eastAsia="Times New Roman" w:cs="Times New Roman"/>
          <w:sz w:val="24"/>
          <w:szCs w:val="24"/>
          <w:lang w:eastAsia="ru-RU"/>
        </w:rPr>
        <w:t>- Свободный выбор ребенком видов и сфер деятельности;</w:t>
      </w:r>
    </w:p>
    <w:p w:rsidR="007D3A57" w:rsidRPr="000163CD" w:rsidRDefault="007D3A57" w:rsidP="00D434E6">
      <w:pPr>
        <w:ind w:left="1146" w:hanging="720"/>
        <w:contextualSpacing w:val="0"/>
        <w:rPr>
          <w:rFonts w:eastAsia="Times New Roman" w:cs="Times New Roman"/>
          <w:sz w:val="24"/>
          <w:szCs w:val="24"/>
          <w:lang w:eastAsia="ru-RU"/>
        </w:rPr>
      </w:pPr>
      <w:r w:rsidRPr="000163CD">
        <w:rPr>
          <w:rFonts w:eastAsia="Times New Roman" w:cs="Times New Roman"/>
          <w:sz w:val="24"/>
          <w:szCs w:val="24"/>
          <w:lang w:eastAsia="ru-RU"/>
        </w:rPr>
        <w:t>- Ориентация на личностные интересы, потребности, способности ребенка;</w:t>
      </w:r>
    </w:p>
    <w:p w:rsidR="007D3A57" w:rsidRPr="000163CD" w:rsidRDefault="007D3A57" w:rsidP="00D434E6">
      <w:pPr>
        <w:ind w:left="1146" w:hanging="720"/>
        <w:contextualSpacing w:val="0"/>
        <w:rPr>
          <w:rFonts w:eastAsia="Times New Roman" w:cs="Times New Roman"/>
          <w:sz w:val="24"/>
          <w:szCs w:val="24"/>
          <w:lang w:eastAsia="ru-RU"/>
        </w:rPr>
      </w:pPr>
      <w:r w:rsidRPr="000163CD">
        <w:rPr>
          <w:rFonts w:eastAsia="Times New Roman" w:cs="Times New Roman"/>
          <w:sz w:val="24"/>
          <w:szCs w:val="24"/>
          <w:lang w:eastAsia="ru-RU"/>
        </w:rPr>
        <w:t>- Возможность свободного самоопределения и самореализации ребенка;</w:t>
      </w:r>
    </w:p>
    <w:p w:rsidR="007D3A57" w:rsidRPr="000163CD" w:rsidRDefault="007D3A57" w:rsidP="00D434E6">
      <w:pPr>
        <w:ind w:left="1146" w:hanging="720"/>
        <w:contextualSpacing w:val="0"/>
        <w:rPr>
          <w:rFonts w:eastAsia="Times New Roman" w:cs="Times New Roman"/>
          <w:sz w:val="24"/>
          <w:szCs w:val="24"/>
          <w:lang w:eastAsia="ru-RU"/>
        </w:rPr>
      </w:pPr>
      <w:r w:rsidRPr="000163CD">
        <w:rPr>
          <w:rFonts w:eastAsia="Times New Roman" w:cs="Times New Roman"/>
          <w:sz w:val="24"/>
          <w:szCs w:val="24"/>
          <w:lang w:eastAsia="ru-RU"/>
        </w:rPr>
        <w:t>- Единство обучения, воспитания и развития;</w:t>
      </w:r>
    </w:p>
    <w:p w:rsidR="007D3A57" w:rsidRPr="000163CD" w:rsidRDefault="007D3A57" w:rsidP="00D434E6">
      <w:pPr>
        <w:ind w:left="1146" w:hanging="720"/>
        <w:contextualSpacing w:val="0"/>
        <w:rPr>
          <w:rFonts w:eastAsia="Times New Roman" w:cs="Times New Roman"/>
          <w:sz w:val="24"/>
          <w:szCs w:val="24"/>
          <w:lang w:eastAsia="ru-RU"/>
        </w:rPr>
      </w:pPr>
      <w:r w:rsidRPr="000163CD">
        <w:rPr>
          <w:rFonts w:eastAsia="Times New Roman" w:cs="Times New Roman"/>
          <w:sz w:val="24"/>
          <w:szCs w:val="24"/>
          <w:lang w:eastAsia="ru-RU"/>
        </w:rPr>
        <w:t xml:space="preserve">- </w:t>
      </w:r>
      <w:proofErr w:type="spellStart"/>
      <w:r w:rsidRPr="000163CD">
        <w:rPr>
          <w:rFonts w:eastAsia="Times New Roman" w:cs="Times New Roman"/>
          <w:sz w:val="24"/>
          <w:szCs w:val="24"/>
          <w:lang w:eastAsia="ru-RU"/>
        </w:rPr>
        <w:t>Практико-деятельностная</w:t>
      </w:r>
      <w:proofErr w:type="spellEnd"/>
      <w:r w:rsidRPr="000163CD">
        <w:rPr>
          <w:rFonts w:eastAsia="Times New Roman" w:cs="Times New Roman"/>
          <w:sz w:val="24"/>
          <w:szCs w:val="24"/>
          <w:lang w:eastAsia="ru-RU"/>
        </w:rPr>
        <w:t xml:space="preserve"> основа образовательного процесса.</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Итак, дополнительное образование</w:t>
      </w:r>
      <w:r w:rsidR="00312DC5" w:rsidRPr="000163CD">
        <w:rPr>
          <w:rFonts w:eastAsia="Times New Roman" w:cs="Times New Roman"/>
          <w:sz w:val="24"/>
          <w:szCs w:val="24"/>
          <w:lang w:eastAsia="ru-RU"/>
        </w:rPr>
        <w:t xml:space="preserve">, как </w:t>
      </w:r>
      <w:r w:rsidRPr="000163CD">
        <w:rPr>
          <w:rFonts w:eastAsia="Times New Roman" w:cs="Times New Roman"/>
          <w:sz w:val="24"/>
          <w:szCs w:val="24"/>
          <w:lang w:eastAsia="ru-RU"/>
        </w:rPr>
        <w:t>и основное общее, хоть и элементы одной образовательной системы, но име</w:t>
      </w:r>
      <w:r w:rsidR="00312DC5" w:rsidRPr="000163CD">
        <w:rPr>
          <w:rFonts w:eastAsia="Times New Roman" w:cs="Times New Roman"/>
          <w:sz w:val="24"/>
          <w:szCs w:val="24"/>
          <w:lang w:eastAsia="ru-RU"/>
        </w:rPr>
        <w:t>е</w:t>
      </w:r>
      <w:r w:rsidRPr="000163CD">
        <w:rPr>
          <w:rFonts w:eastAsia="Times New Roman" w:cs="Times New Roman"/>
          <w:sz w:val="24"/>
          <w:szCs w:val="24"/>
          <w:lang w:eastAsia="ru-RU"/>
        </w:rPr>
        <w:t>т свои особые черты:</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 Сочетание видов содержательного досуга и формы образовательной деятельности</w:t>
      </w:r>
      <w:r w:rsidR="007E7152" w:rsidRPr="000163CD">
        <w:rPr>
          <w:rFonts w:eastAsia="Times New Roman" w:cs="Times New Roman"/>
          <w:sz w:val="24"/>
          <w:szCs w:val="24"/>
          <w:lang w:eastAsia="ru-RU"/>
        </w:rPr>
        <w:t>;</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 Взаимоотношение ребенка и педагога строятся на основе сотрудничества и сотворчества</w:t>
      </w:r>
      <w:r w:rsidR="007E7152" w:rsidRPr="000163CD">
        <w:rPr>
          <w:rFonts w:eastAsia="Times New Roman" w:cs="Times New Roman"/>
          <w:sz w:val="24"/>
          <w:szCs w:val="24"/>
          <w:lang w:eastAsia="ru-RU"/>
        </w:rPr>
        <w:t>;</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 Отсутствует четкий государственный стандарт, нет строго формализованной программы обучения</w:t>
      </w:r>
      <w:r w:rsidR="007E7152" w:rsidRPr="000163CD">
        <w:rPr>
          <w:rFonts w:eastAsia="Times New Roman" w:cs="Times New Roman"/>
          <w:sz w:val="24"/>
          <w:szCs w:val="24"/>
          <w:lang w:eastAsia="ru-RU"/>
        </w:rPr>
        <w:t>;</w:t>
      </w:r>
    </w:p>
    <w:p w:rsidR="007E7152" w:rsidRPr="000163CD" w:rsidRDefault="007E7152"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 У ребенка присутствует свобода выбора вида деятельности и педагога;</w:t>
      </w:r>
    </w:p>
    <w:p w:rsidR="007D3A57" w:rsidRPr="000163CD" w:rsidRDefault="007E7152"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 Практическое применение знаний.</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 xml:space="preserve">Ощущается острая необходимость снизить напряженность, нетерпимость, агрессивность среди детей и подростков. Для этого в первую очередь необходимо увеличить педагогическое влияние на детей, повысить их занятость социально полезным делом. В этом плане дополнительное образование детей представляет собой реальную социальную силу, способную последовательно противостоять натиску всевозможных “контркультур”, дестабилизирующих молодое поколение. Дополнительное образование, исходя из своего своеобразия, органически сочетает разнообразные виды организации содержательного досуга (отдых, развлечения, праздники, творчество) с различными формами образовательной деятельности и, как следствие, сокращает пространство </w:t>
      </w:r>
      <w:proofErr w:type="spellStart"/>
      <w:r w:rsidRPr="000163CD">
        <w:rPr>
          <w:rFonts w:eastAsia="Times New Roman" w:cs="Times New Roman"/>
          <w:sz w:val="24"/>
          <w:szCs w:val="24"/>
          <w:lang w:eastAsia="ru-RU"/>
        </w:rPr>
        <w:t>девиантного</w:t>
      </w:r>
      <w:proofErr w:type="spellEnd"/>
      <w:r w:rsidRPr="000163CD">
        <w:rPr>
          <w:rFonts w:eastAsia="Times New Roman" w:cs="Times New Roman"/>
          <w:sz w:val="24"/>
          <w:szCs w:val="24"/>
          <w:lang w:eastAsia="ru-RU"/>
        </w:rPr>
        <w:t xml:space="preserve"> поведения, решая проблему занятости детей.</w:t>
      </w:r>
    </w:p>
    <w:p w:rsidR="00D434E6" w:rsidRPr="000163CD" w:rsidRDefault="00D434E6" w:rsidP="00D434E6">
      <w:pPr>
        <w:pStyle w:val="a3"/>
        <w:spacing w:before="0" w:beforeAutospacing="0" w:after="0" w:afterAutospacing="0"/>
        <w:ind w:firstLine="567"/>
        <w:jc w:val="both"/>
        <w:rPr>
          <w:color w:val="000000"/>
        </w:rPr>
      </w:pPr>
      <w:r w:rsidRPr="000163CD">
        <w:rPr>
          <w:color w:val="000000"/>
        </w:rPr>
        <w:t>Среди различных видов деятельности, рисование в коррекционной школе, благодаря своей доступности и конкретности, является наиболее наглядным. Рисование как форма деятельности включает в себя многие компоненты психических процессов и в связи с этим его следует считать важным фактором формирования личности.</w:t>
      </w:r>
    </w:p>
    <w:p w:rsidR="00D434E6" w:rsidRPr="000163CD" w:rsidRDefault="00D434E6" w:rsidP="00D434E6">
      <w:pPr>
        <w:ind w:firstLine="426"/>
        <w:contextualSpacing w:val="0"/>
        <w:rPr>
          <w:color w:val="000000"/>
          <w:sz w:val="24"/>
          <w:szCs w:val="24"/>
        </w:rPr>
      </w:pPr>
      <w:r w:rsidRPr="000163CD">
        <w:rPr>
          <w:color w:val="000000"/>
          <w:sz w:val="24"/>
          <w:szCs w:val="24"/>
        </w:rPr>
        <w:t xml:space="preserve">Усиление эффективности эстетического воспитания школьников, расширение их культурного и интеллектуального кругозора, </w:t>
      </w:r>
      <w:proofErr w:type="spellStart"/>
      <w:r w:rsidRPr="000163CD">
        <w:rPr>
          <w:color w:val="000000"/>
          <w:sz w:val="24"/>
          <w:szCs w:val="24"/>
        </w:rPr>
        <w:t>гуманизация</w:t>
      </w:r>
      <w:proofErr w:type="spellEnd"/>
      <w:r w:rsidRPr="000163CD">
        <w:rPr>
          <w:color w:val="000000"/>
          <w:sz w:val="24"/>
          <w:szCs w:val="24"/>
        </w:rPr>
        <w:t xml:space="preserve"> образования – задачи, стоящие как перед общеобразовательной, так и коррекционной школой.</w:t>
      </w:r>
    </w:p>
    <w:p w:rsidR="00D434E6" w:rsidRPr="000163CD" w:rsidRDefault="00D434E6" w:rsidP="000163CD">
      <w:pPr>
        <w:ind w:firstLine="426"/>
        <w:rPr>
          <w:rFonts w:cs="Times New Roman"/>
          <w:sz w:val="24"/>
          <w:szCs w:val="24"/>
        </w:rPr>
      </w:pPr>
      <w:r w:rsidRPr="000163CD">
        <w:rPr>
          <w:rFonts w:cs="Times New Roman"/>
          <w:color w:val="000000"/>
          <w:sz w:val="24"/>
          <w:szCs w:val="24"/>
          <w:shd w:val="clear" w:color="auto" w:fill="FFFFFF"/>
        </w:rPr>
        <w:t xml:space="preserve">Опыт работы показал, что овладение нетрадиционной техникой  изображения доставляет детям разных возрастов истинную радость, если оно строится с учетом возраста детей. </w:t>
      </w:r>
    </w:p>
    <w:p w:rsidR="00D434E6" w:rsidRPr="000163CD" w:rsidRDefault="00D434E6" w:rsidP="000163CD">
      <w:pPr>
        <w:ind w:firstLine="426"/>
        <w:rPr>
          <w:rFonts w:cs="Times New Roman"/>
          <w:sz w:val="24"/>
          <w:szCs w:val="24"/>
        </w:rPr>
      </w:pPr>
      <w:proofErr w:type="gramStart"/>
      <w:r w:rsidRPr="000163CD">
        <w:rPr>
          <w:rFonts w:cs="Times New Roman"/>
          <w:sz w:val="24"/>
          <w:szCs w:val="24"/>
        </w:rPr>
        <w:t>В течение года, помимо традиционных, использовал</w:t>
      </w:r>
      <w:r w:rsidR="00F256FE" w:rsidRPr="000163CD">
        <w:rPr>
          <w:rFonts w:cs="Times New Roman"/>
          <w:sz w:val="24"/>
          <w:szCs w:val="24"/>
        </w:rPr>
        <w:t>ись</w:t>
      </w:r>
      <w:r w:rsidRPr="000163CD">
        <w:rPr>
          <w:rFonts w:cs="Times New Roman"/>
          <w:sz w:val="24"/>
          <w:szCs w:val="24"/>
        </w:rPr>
        <w:t xml:space="preserve"> такие методы, приёмы и техники рисования, как: пальчиками  сложенными  щепоткой,   «тампонирование»  (рисование  тампоном</w:t>
      </w:r>
      <w:r w:rsidR="00487D6C" w:rsidRPr="000163CD">
        <w:rPr>
          <w:rFonts w:cs="Times New Roman"/>
          <w:sz w:val="24"/>
          <w:szCs w:val="24"/>
        </w:rPr>
        <w:t>),</w:t>
      </w:r>
      <w:r w:rsidRPr="000163CD">
        <w:rPr>
          <w:rFonts w:cs="Times New Roman"/>
          <w:sz w:val="24"/>
          <w:szCs w:val="24"/>
        </w:rPr>
        <w:t xml:space="preserve"> «рисование  крупой»,  восковые  мелки + акварель, мятой  бумагой,  солью; </w:t>
      </w:r>
      <w:r w:rsidR="00F256FE" w:rsidRPr="000163CD">
        <w:rPr>
          <w:rFonts w:cs="Times New Roman"/>
          <w:sz w:val="24"/>
          <w:szCs w:val="24"/>
        </w:rPr>
        <w:t>а так же</w:t>
      </w:r>
      <w:r w:rsidRPr="000163CD">
        <w:rPr>
          <w:rFonts w:cs="Times New Roman"/>
          <w:sz w:val="24"/>
          <w:szCs w:val="24"/>
        </w:rPr>
        <w:t xml:space="preserve"> техник</w:t>
      </w:r>
      <w:r w:rsidR="00F256FE" w:rsidRPr="000163CD">
        <w:rPr>
          <w:rFonts w:cs="Times New Roman"/>
          <w:sz w:val="24"/>
          <w:szCs w:val="24"/>
        </w:rPr>
        <w:t>а</w:t>
      </w:r>
      <w:r w:rsidRPr="000163CD">
        <w:rPr>
          <w:rFonts w:cs="Times New Roman"/>
          <w:sz w:val="24"/>
          <w:szCs w:val="24"/>
        </w:rPr>
        <w:t xml:space="preserve"> монотипия, </w:t>
      </w:r>
      <w:proofErr w:type="spellStart"/>
      <w:r w:rsidRPr="000163CD">
        <w:rPr>
          <w:rFonts w:cs="Times New Roman"/>
          <w:sz w:val="24"/>
          <w:szCs w:val="24"/>
        </w:rPr>
        <w:t>кляксография</w:t>
      </w:r>
      <w:proofErr w:type="spellEnd"/>
      <w:r w:rsidRPr="000163CD">
        <w:rPr>
          <w:rFonts w:cs="Times New Roman"/>
          <w:sz w:val="24"/>
          <w:szCs w:val="24"/>
        </w:rPr>
        <w:t>.</w:t>
      </w:r>
      <w:proofErr w:type="gramEnd"/>
      <w:r w:rsidRPr="000163CD">
        <w:rPr>
          <w:rFonts w:cs="Times New Roman"/>
          <w:sz w:val="24"/>
          <w:szCs w:val="24"/>
        </w:rPr>
        <w:t xml:space="preserve"> Нетрадиционное рисование дает детям возможность думать, пробовать, искать, экспериментировать. Формирует творческие изобразительные способности.</w:t>
      </w:r>
    </w:p>
    <w:p w:rsidR="00D434E6" w:rsidRPr="000163CD" w:rsidRDefault="00D434E6" w:rsidP="000163CD">
      <w:pPr>
        <w:ind w:firstLine="426"/>
        <w:rPr>
          <w:rFonts w:cs="Times New Roman"/>
          <w:sz w:val="24"/>
          <w:szCs w:val="24"/>
        </w:rPr>
      </w:pPr>
      <w:r w:rsidRPr="000163CD">
        <w:rPr>
          <w:rFonts w:cs="Times New Roman"/>
          <w:sz w:val="24"/>
          <w:szCs w:val="24"/>
        </w:rPr>
        <w:t>Первые занятия кружка показали, что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доставляло детям множество положительных эмоций, раскрывало новые возможности использования хорошо знакомых им предметов в качестве художественных материалов, удивляло своей непредсказуемостью. Оригинальное рисование без кисточки и карандаша расковывало ребенка, позволяло почувствовать краски, их характер, настроение. Незаметно для себя дети научились наблюдать, думать, фантазировать.</w:t>
      </w:r>
    </w:p>
    <w:p w:rsidR="00D434E6" w:rsidRPr="000163CD" w:rsidRDefault="00D434E6" w:rsidP="00D434E6">
      <w:pPr>
        <w:ind w:firstLine="426"/>
        <w:contextualSpacing w:val="0"/>
        <w:rPr>
          <w:rFonts w:cs="Times New Roman"/>
          <w:sz w:val="24"/>
          <w:szCs w:val="24"/>
        </w:rPr>
      </w:pPr>
      <w:r w:rsidRPr="000163CD">
        <w:rPr>
          <w:rFonts w:cs="Times New Roman"/>
          <w:sz w:val="24"/>
          <w:szCs w:val="24"/>
        </w:rPr>
        <w:lastRenderedPageBreak/>
        <w:t>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D434E6" w:rsidRPr="000163CD" w:rsidRDefault="00D434E6" w:rsidP="000163CD">
      <w:pPr>
        <w:pStyle w:val="c7"/>
        <w:shd w:val="clear" w:color="auto" w:fill="FFFFFF"/>
        <w:spacing w:before="0" w:beforeAutospacing="0" w:after="0" w:afterAutospacing="0"/>
        <w:ind w:firstLine="426"/>
        <w:jc w:val="both"/>
      </w:pPr>
      <w:r w:rsidRPr="000163CD">
        <w:t>Главным результатом реализации обучения является создание каждым ребенком своего оригинального продукта, а главным критерием оценки воспитанников является не столько его талантливость, сколько его способность трудиться, упорно добиваться достижения нужного результата.</w:t>
      </w:r>
      <w:r w:rsidRPr="000163CD">
        <w:br/>
        <w:t xml:space="preserve">В течение года воспитанники познавали основы изобразительного языка: рисунок, цвет, пропорции. Знакомились с элементами изобразительной грамоты: линия, штрих, тон в рисунке, главные и дополнительные, холодные и теплые цвета; с основами </w:t>
      </w:r>
      <w:proofErr w:type="spellStart"/>
      <w:r w:rsidRPr="000163CD">
        <w:t>цветоведения</w:t>
      </w:r>
      <w:proofErr w:type="spellEnd"/>
      <w:r w:rsidRPr="000163CD">
        <w:t>. Учились манипулировать различными мазками, техническими приемами, передават</w:t>
      </w:r>
      <w:r w:rsidR="00487D6C" w:rsidRPr="000163CD">
        <w:t>ь на бумаге форму и настроение.</w:t>
      </w:r>
    </w:p>
    <w:p w:rsidR="00D434E6" w:rsidRPr="000163CD" w:rsidRDefault="00D434E6" w:rsidP="00D434E6">
      <w:pPr>
        <w:ind w:firstLine="426"/>
        <w:contextualSpacing w:val="0"/>
        <w:rPr>
          <w:rFonts w:eastAsia="Times New Roman" w:cs="Times New Roman"/>
          <w:sz w:val="24"/>
          <w:szCs w:val="24"/>
          <w:lang w:eastAsia="ru-RU"/>
        </w:rPr>
      </w:pPr>
      <w:r w:rsidRPr="000163CD">
        <w:rPr>
          <w:sz w:val="24"/>
          <w:szCs w:val="24"/>
        </w:rPr>
        <w:t>Воспитанники с удовольствием посещают кружок, работают в группе, помогая друг другу, общаясь. С увлечением рисуют, проявляют интерес к творчеству других ребят. Умеют оценивать свою работу и работу товарищей. Гордятся своими творческими работами, которые могут увидеть все педагоги, воспитанники и гости.</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Поэтому образовательный проце</w:t>
      </w:r>
      <w:proofErr w:type="gramStart"/>
      <w:r w:rsidRPr="000163CD">
        <w:rPr>
          <w:rFonts w:eastAsia="Times New Roman" w:cs="Times New Roman"/>
          <w:sz w:val="24"/>
          <w:szCs w:val="24"/>
          <w:lang w:eastAsia="ru-RU"/>
        </w:rPr>
        <w:t>сс в шк</w:t>
      </w:r>
      <w:proofErr w:type="gramEnd"/>
      <w:r w:rsidRPr="000163CD">
        <w:rPr>
          <w:rFonts w:eastAsia="Times New Roman" w:cs="Times New Roman"/>
          <w:sz w:val="24"/>
          <w:szCs w:val="24"/>
          <w:lang w:eastAsia="ru-RU"/>
        </w:rPr>
        <w:t>оле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w:t>
      </w:r>
    </w:p>
    <w:p w:rsidR="007D3A57" w:rsidRPr="000163CD" w:rsidRDefault="007D3A57"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Дополнительное образование детей должно быть неотъемлемой частью любой образовательной системы. Поэтому не соперничество и конкуренция, а тесное сотрудничество должны характеризовать отношения между основным и дополнительным образованием.</w:t>
      </w:r>
    </w:p>
    <w:p w:rsidR="00B6314C" w:rsidRPr="000163CD" w:rsidRDefault="00B6314C" w:rsidP="00D434E6">
      <w:pPr>
        <w:ind w:firstLine="426"/>
        <w:rPr>
          <w:rFonts w:cs="Times New Roman"/>
          <w:sz w:val="24"/>
          <w:szCs w:val="24"/>
        </w:rPr>
      </w:pPr>
      <w:r w:rsidRPr="000163CD">
        <w:rPr>
          <w:rFonts w:cs="Times New Roman"/>
          <w:sz w:val="24"/>
          <w:szCs w:val="24"/>
        </w:rPr>
        <w:t>В ходе реализации дополнительных образовательных программ дети формируют собственное мнение, индивидуальное мировосприятие, получают практические навыки, необходимые для жизни в социуме, развивают свою коммуникативную культуру, общаются в коллективе сверстников, а значить учатся сотрудничеству и сотворчеству. Процесс творчества развивает и обогащает личность, раскрывает ее таланты и духовный потенциал. Правильно организованное пространство творческой деятельности формирует культуру личности, умение видеть и понимать прекрасное,  сопереживать в процессе творчества.</w:t>
      </w:r>
    </w:p>
    <w:p w:rsidR="00B6314C" w:rsidRPr="000163CD" w:rsidRDefault="00B6314C" w:rsidP="00D434E6">
      <w:pPr>
        <w:ind w:firstLine="426"/>
        <w:rPr>
          <w:rFonts w:cs="Times New Roman"/>
          <w:sz w:val="24"/>
          <w:szCs w:val="24"/>
        </w:rPr>
      </w:pPr>
      <w:r w:rsidRPr="000163CD">
        <w:rPr>
          <w:rFonts w:cs="Times New Roman"/>
          <w:sz w:val="24"/>
          <w:szCs w:val="24"/>
        </w:rPr>
        <w:t>Занятия по дополнительному образованию предоставляют благоприятные условия для разностороннего развития ребёнка, оказывает помощь в реализации его потенциальных возможностей и потребностей, развивает его творческую познавательную активность</w:t>
      </w:r>
      <w:r w:rsidRPr="000163CD">
        <w:rPr>
          <w:rStyle w:val="a5"/>
          <w:rFonts w:cs="Times New Roman"/>
          <w:sz w:val="24"/>
          <w:szCs w:val="24"/>
        </w:rPr>
        <w:t xml:space="preserve">. </w:t>
      </w:r>
      <w:r w:rsidRPr="000163CD">
        <w:rPr>
          <w:rFonts w:cs="Times New Roman"/>
          <w:sz w:val="24"/>
          <w:szCs w:val="24"/>
        </w:rPr>
        <w:t xml:space="preserve">Для этого преподаватели должны знать и владеть различными формами и методами обучения, учитывать возрастные особенности </w:t>
      </w:r>
      <w:proofErr w:type="gramStart"/>
      <w:r w:rsidR="00487D6C" w:rsidRPr="000163CD">
        <w:rPr>
          <w:rFonts w:cs="Times New Roman"/>
          <w:sz w:val="24"/>
          <w:szCs w:val="24"/>
        </w:rPr>
        <w:t>об</w:t>
      </w:r>
      <w:r w:rsidRPr="000163CD">
        <w:rPr>
          <w:rFonts w:cs="Times New Roman"/>
          <w:sz w:val="24"/>
          <w:szCs w:val="24"/>
        </w:rPr>
        <w:t>уча</w:t>
      </w:r>
      <w:r w:rsidR="00487D6C" w:rsidRPr="000163CD">
        <w:rPr>
          <w:rFonts w:cs="Times New Roman"/>
          <w:sz w:val="24"/>
          <w:szCs w:val="24"/>
        </w:rPr>
        <w:t>ю</w:t>
      </w:r>
      <w:r w:rsidRPr="000163CD">
        <w:rPr>
          <w:rFonts w:cs="Times New Roman"/>
          <w:sz w:val="24"/>
          <w:szCs w:val="24"/>
        </w:rPr>
        <w:t>щихся</w:t>
      </w:r>
      <w:proofErr w:type="gramEnd"/>
      <w:r w:rsidRPr="000163CD">
        <w:rPr>
          <w:rFonts w:cs="Times New Roman"/>
          <w:sz w:val="24"/>
          <w:szCs w:val="24"/>
        </w:rPr>
        <w:t>. Воспитанию положительной мотивации учения способствуют:</w:t>
      </w:r>
    </w:p>
    <w:p w:rsidR="00B6314C" w:rsidRPr="000163CD" w:rsidRDefault="00B6314C" w:rsidP="00D434E6">
      <w:pPr>
        <w:numPr>
          <w:ilvl w:val="0"/>
          <w:numId w:val="2"/>
        </w:numPr>
        <w:tabs>
          <w:tab w:val="clear" w:pos="720"/>
          <w:tab w:val="num" w:pos="0"/>
        </w:tabs>
        <w:ind w:left="284" w:firstLine="426"/>
        <w:contextualSpacing w:val="0"/>
        <w:rPr>
          <w:rFonts w:cs="Times New Roman"/>
          <w:sz w:val="24"/>
          <w:szCs w:val="24"/>
        </w:rPr>
      </w:pPr>
      <w:r w:rsidRPr="000163CD">
        <w:rPr>
          <w:rFonts w:cs="Times New Roman"/>
          <w:sz w:val="24"/>
          <w:szCs w:val="24"/>
        </w:rPr>
        <w:t>общая атмосфера комфорта в процессе учения;</w:t>
      </w:r>
    </w:p>
    <w:p w:rsidR="00B6314C" w:rsidRPr="000163CD" w:rsidRDefault="00B6314C" w:rsidP="00D434E6">
      <w:pPr>
        <w:numPr>
          <w:ilvl w:val="0"/>
          <w:numId w:val="2"/>
        </w:numPr>
        <w:tabs>
          <w:tab w:val="clear" w:pos="720"/>
          <w:tab w:val="num" w:pos="0"/>
        </w:tabs>
        <w:ind w:left="284" w:firstLine="426"/>
        <w:contextualSpacing w:val="0"/>
        <w:rPr>
          <w:rFonts w:cs="Times New Roman"/>
          <w:sz w:val="24"/>
          <w:szCs w:val="24"/>
        </w:rPr>
      </w:pPr>
      <w:r w:rsidRPr="000163CD">
        <w:rPr>
          <w:rFonts w:cs="Times New Roman"/>
          <w:sz w:val="24"/>
          <w:szCs w:val="24"/>
        </w:rPr>
        <w:t xml:space="preserve">отношения сотрудничества учителя и </w:t>
      </w:r>
      <w:r w:rsidR="00487D6C" w:rsidRPr="000163CD">
        <w:rPr>
          <w:rFonts w:cs="Times New Roman"/>
          <w:sz w:val="24"/>
          <w:szCs w:val="24"/>
        </w:rPr>
        <w:t>об</w:t>
      </w:r>
      <w:r w:rsidRPr="000163CD">
        <w:rPr>
          <w:rFonts w:cs="Times New Roman"/>
          <w:sz w:val="24"/>
          <w:szCs w:val="24"/>
        </w:rPr>
        <w:t>уча</w:t>
      </w:r>
      <w:r w:rsidR="00487D6C" w:rsidRPr="000163CD">
        <w:rPr>
          <w:rFonts w:cs="Times New Roman"/>
          <w:sz w:val="24"/>
          <w:szCs w:val="24"/>
        </w:rPr>
        <w:t>ю</w:t>
      </w:r>
      <w:r w:rsidRPr="000163CD">
        <w:rPr>
          <w:rFonts w:cs="Times New Roman"/>
          <w:sz w:val="24"/>
          <w:szCs w:val="24"/>
        </w:rPr>
        <w:t>щегося, помощь преподавателя не в виде прямого вмешательства в выполнение задания, а в виде советов, наталкивающих самого ученика на правильное решение;</w:t>
      </w:r>
    </w:p>
    <w:p w:rsidR="00B6314C" w:rsidRPr="000163CD" w:rsidRDefault="00B6314C" w:rsidP="00D434E6">
      <w:pPr>
        <w:numPr>
          <w:ilvl w:val="0"/>
          <w:numId w:val="2"/>
        </w:numPr>
        <w:tabs>
          <w:tab w:val="clear" w:pos="720"/>
          <w:tab w:val="num" w:pos="0"/>
        </w:tabs>
        <w:ind w:left="284" w:firstLine="426"/>
        <w:contextualSpacing w:val="0"/>
        <w:rPr>
          <w:rFonts w:cs="Times New Roman"/>
          <w:sz w:val="24"/>
          <w:szCs w:val="24"/>
        </w:rPr>
      </w:pPr>
      <w:r w:rsidRPr="000163CD">
        <w:rPr>
          <w:rFonts w:cs="Times New Roman"/>
          <w:sz w:val="24"/>
          <w:szCs w:val="24"/>
        </w:rPr>
        <w:t>привлечение преподавателем учеников к оценочной деятельности и формирование у них адекватной самооценки.</w:t>
      </w:r>
    </w:p>
    <w:p w:rsidR="00B6314C" w:rsidRPr="000163CD" w:rsidRDefault="00B6314C" w:rsidP="00D434E6">
      <w:pPr>
        <w:ind w:firstLine="426"/>
        <w:rPr>
          <w:rFonts w:cs="Times New Roman"/>
          <w:sz w:val="24"/>
          <w:szCs w:val="24"/>
        </w:rPr>
      </w:pPr>
      <w:r w:rsidRPr="000163CD">
        <w:rPr>
          <w:rFonts w:cs="Times New Roman"/>
          <w:sz w:val="24"/>
          <w:szCs w:val="24"/>
        </w:rPr>
        <w:t xml:space="preserve">Преподавателю следует подходить к мотивации как к постоянно развивающемуся явлению. По мере усложнения задач обучения у </w:t>
      </w:r>
      <w:r w:rsidR="00487D6C" w:rsidRPr="000163CD">
        <w:rPr>
          <w:rFonts w:cs="Times New Roman"/>
          <w:sz w:val="24"/>
          <w:szCs w:val="24"/>
        </w:rPr>
        <w:t>об</w:t>
      </w:r>
      <w:r w:rsidRPr="000163CD">
        <w:rPr>
          <w:rFonts w:cs="Times New Roman"/>
          <w:sz w:val="24"/>
          <w:szCs w:val="24"/>
        </w:rPr>
        <w:t>уча</w:t>
      </w:r>
      <w:r w:rsidR="00487D6C" w:rsidRPr="000163CD">
        <w:rPr>
          <w:rFonts w:cs="Times New Roman"/>
          <w:sz w:val="24"/>
          <w:szCs w:val="24"/>
        </w:rPr>
        <w:t>ю</w:t>
      </w:r>
      <w:r w:rsidRPr="000163CD">
        <w:rPr>
          <w:rFonts w:cs="Times New Roman"/>
          <w:sz w:val="24"/>
          <w:szCs w:val="24"/>
        </w:rPr>
        <w:t>щихся не только повышается мотивации к обучению, но и развиваются личностные качеств детей. Дети, получившие помимо общего, еще и дополнительное образование, как правило, имеют больше возможностей полноценно прожить детство, реализовать свой творческий потенциал. Сегодня детям важно, чтобы система дополнительного образования вместе со школой активно помогала не только проявить, развить свои способности, но и сделать правильный выбор своей профессии.</w:t>
      </w:r>
    </w:p>
    <w:p w:rsidR="00B6314C" w:rsidRPr="000163CD" w:rsidRDefault="00B6314C" w:rsidP="00D434E6">
      <w:pPr>
        <w:ind w:firstLine="426"/>
        <w:rPr>
          <w:rFonts w:cs="Times New Roman"/>
          <w:sz w:val="24"/>
          <w:szCs w:val="24"/>
        </w:rPr>
      </w:pPr>
      <w:r w:rsidRPr="000163CD">
        <w:rPr>
          <w:rFonts w:cs="Times New Roman"/>
          <w:sz w:val="24"/>
          <w:szCs w:val="24"/>
        </w:rPr>
        <w:t xml:space="preserve">Дополнительное образование детей предполагает расширение воспитательного «поля» школы, т.к.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самоутверждения. </w:t>
      </w:r>
    </w:p>
    <w:p w:rsidR="00B6314C" w:rsidRPr="000163CD" w:rsidRDefault="00B6314C" w:rsidP="00D434E6">
      <w:pPr>
        <w:ind w:firstLine="426"/>
        <w:rPr>
          <w:rFonts w:cs="Times New Roman"/>
          <w:sz w:val="24"/>
          <w:szCs w:val="24"/>
        </w:rPr>
      </w:pPr>
      <w:r w:rsidRPr="000163CD">
        <w:rPr>
          <w:rFonts w:eastAsia="Times New Roman" w:cs="Times New Roman"/>
          <w:sz w:val="24"/>
          <w:szCs w:val="24"/>
          <w:lang w:eastAsia="ru-RU"/>
        </w:rPr>
        <w:t>Можно выявить, что дополнительное образование является современной формой, дополнением ко всей системе образования в целом.</w:t>
      </w:r>
    </w:p>
    <w:p w:rsidR="002A21C0" w:rsidRPr="000163CD" w:rsidRDefault="00B6314C" w:rsidP="00D434E6">
      <w:pPr>
        <w:ind w:firstLine="426"/>
        <w:rPr>
          <w:rFonts w:cs="Times New Roman"/>
          <w:sz w:val="24"/>
          <w:szCs w:val="24"/>
        </w:rPr>
      </w:pPr>
      <w:bookmarkStart w:id="0" w:name="43"/>
      <w:bookmarkEnd w:id="0"/>
      <w:r w:rsidRPr="000163CD">
        <w:rPr>
          <w:rFonts w:cs="Times New Roman"/>
          <w:sz w:val="24"/>
          <w:szCs w:val="24"/>
        </w:rPr>
        <w:lastRenderedPageBreak/>
        <w:t xml:space="preserve">Таким образом, дополнительное образование способно решить целый комплекс задач, направленных на </w:t>
      </w:r>
      <w:proofErr w:type="spellStart"/>
      <w:r w:rsidRPr="000163CD">
        <w:rPr>
          <w:rFonts w:cs="Times New Roman"/>
          <w:sz w:val="24"/>
          <w:szCs w:val="24"/>
        </w:rPr>
        <w:t>гуманизацию</w:t>
      </w:r>
      <w:proofErr w:type="spellEnd"/>
      <w:r w:rsidRPr="000163CD">
        <w:rPr>
          <w:rFonts w:cs="Times New Roman"/>
          <w:sz w:val="24"/>
          <w:szCs w:val="24"/>
        </w:rPr>
        <w:t xml:space="preserve"> всей жизни школы: выровнять стартовые возможности развития личности ребенка; способствовать выбору его индивидуального образовательного пути; обеспечить каждому ученику ситуацию успеха; содействовать самореализации личности ребенка и педагога.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w:t>
      </w:r>
    </w:p>
    <w:p w:rsidR="00B6314C" w:rsidRPr="000163CD" w:rsidRDefault="00B6314C" w:rsidP="00D434E6">
      <w:pPr>
        <w:ind w:firstLine="426"/>
        <w:contextualSpacing w:val="0"/>
        <w:rPr>
          <w:rFonts w:eastAsia="Times New Roman" w:cs="Times New Roman"/>
          <w:sz w:val="24"/>
          <w:szCs w:val="24"/>
          <w:lang w:eastAsia="ru-RU"/>
        </w:rPr>
      </w:pPr>
      <w:r w:rsidRPr="000163CD">
        <w:rPr>
          <w:rFonts w:eastAsia="Times New Roman" w:cs="Times New Roman"/>
          <w:sz w:val="24"/>
          <w:szCs w:val="24"/>
          <w:lang w:eastAsia="ru-RU"/>
        </w:rPr>
        <w:t>Посещая занятия дополнительного образования, ребенок обогащается знаниями не только теоретически, но и практически. Это является хорошей альтернативой проведения досуга детей.</w:t>
      </w:r>
    </w:p>
    <w:sectPr w:rsidR="00B6314C" w:rsidRPr="000163CD" w:rsidSect="007D3A57">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755D"/>
    <w:multiLevelType w:val="multilevel"/>
    <w:tmpl w:val="71788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D670D"/>
    <w:multiLevelType w:val="multilevel"/>
    <w:tmpl w:val="88AE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3A57"/>
    <w:rsid w:val="000163CD"/>
    <w:rsid w:val="00111A70"/>
    <w:rsid w:val="00233578"/>
    <w:rsid w:val="002A21C0"/>
    <w:rsid w:val="002B6DF8"/>
    <w:rsid w:val="002F4F16"/>
    <w:rsid w:val="00312DC5"/>
    <w:rsid w:val="00487D6C"/>
    <w:rsid w:val="004F2135"/>
    <w:rsid w:val="007A1CA5"/>
    <w:rsid w:val="007D3A57"/>
    <w:rsid w:val="007E70B8"/>
    <w:rsid w:val="007E7152"/>
    <w:rsid w:val="0095349B"/>
    <w:rsid w:val="0099609C"/>
    <w:rsid w:val="00B6314C"/>
    <w:rsid w:val="00C93904"/>
    <w:rsid w:val="00D434E6"/>
    <w:rsid w:val="00D9769E"/>
    <w:rsid w:val="00F256FE"/>
    <w:rsid w:val="00F52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35"/>
    <w:pPr>
      <w:spacing w:after="0" w:line="240" w:lineRule="auto"/>
      <w:ind w:firstLine="709"/>
      <w:contextualSpacing/>
      <w:jc w:val="both"/>
    </w:pPr>
    <w:rPr>
      <w:rFonts w:ascii="Times New Roman" w:hAnsi="Times New Roman"/>
      <w:sz w:val="28"/>
    </w:rPr>
  </w:style>
  <w:style w:type="paragraph" w:styleId="1">
    <w:name w:val="heading 1"/>
    <w:basedOn w:val="a"/>
    <w:link w:val="10"/>
    <w:uiPriority w:val="9"/>
    <w:qFormat/>
    <w:rsid w:val="007D3A57"/>
    <w:pPr>
      <w:spacing w:before="100" w:beforeAutospacing="1" w:after="100" w:afterAutospacing="1"/>
      <w:ind w:firstLine="0"/>
      <w:contextualSpacing w:val="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A57"/>
    <w:rPr>
      <w:rFonts w:ascii="Times New Roman" w:eastAsia="Times New Roman" w:hAnsi="Times New Roman" w:cs="Times New Roman"/>
      <w:b/>
      <w:bCs/>
      <w:kern w:val="36"/>
      <w:sz w:val="48"/>
      <w:szCs w:val="48"/>
      <w:lang w:eastAsia="ru-RU"/>
    </w:rPr>
  </w:style>
  <w:style w:type="paragraph" w:styleId="a3">
    <w:name w:val="Normal (Web)"/>
    <w:basedOn w:val="a"/>
    <w:unhideWhenUsed/>
    <w:rsid w:val="007D3A57"/>
    <w:pPr>
      <w:spacing w:before="100" w:beforeAutospacing="1" w:after="100" w:afterAutospacing="1"/>
      <w:ind w:firstLine="0"/>
      <w:contextualSpacing w:val="0"/>
      <w:jc w:val="left"/>
    </w:pPr>
    <w:rPr>
      <w:rFonts w:eastAsia="Times New Roman" w:cs="Times New Roman"/>
      <w:sz w:val="24"/>
      <w:szCs w:val="24"/>
      <w:lang w:eastAsia="ru-RU"/>
    </w:rPr>
  </w:style>
  <w:style w:type="table" w:styleId="a4">
    <w:name w:val="Table Grid"/>
    <w:basedOn w:val="a1"/>
    <w:uiPriority w:val="59"/>
    <w:rsid w:val="007D3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B6314C"/>
    <w:rPr>
      <w:i/>
      <w:iCs/>
    </w:rPr>
  </w:style>
  <w:style w:type="paragraph" w:styleId="a6">
    <w:name w:val="No Spacing"/>
    <w:uiPriority w:val="1"/>
    <w:qFormat/>
    <w:rsid w:val="00D434E6"/>
    <w:pPr>
      <w:spacing w:after="0" w:line="240" w:lineRule="auto"/>
    </w:pPr>
  </w:style>
  <w:style w:type="paragraph" w:customStyle="1" w:styleId="c7">
    <w:name w:val="c7"/>
    <w:basedOn w:val="a"/>
    <w:rsid w:val="00D434E6"/>
    <w:pPr>
      <w:spacing w:before="100" w:beforeAutospacing="1" w:after="100" w:afterAutospacing="1"/>
      <w:ind w:firstLine="0"/>
      <w:contextualSpacing w:val="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25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2023-03-23T06:30:00Z</cp:lastPrinted>
  <dcterms:created xsi:type="dcterms:W3CDTF">2023-03-21T08:25:00Z</dcterms:created>
  <dcterms:modified xsi:type="dcterms:W3CDTF">2023-03-23T06:34:00Z</dcterms:modified>
</cp:coreProperties>
</file>