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6F" w:rsidRPr="00992C66" w:rsidRDefault="00F9636F" w:rsidP="00F9636F">
      <w:pPr>
        <w:shd w:val="clear" w:color="auto" w:fill="FFFFFF"/>
        <w:spacing w:after="0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социального педагога</w:t>
      </w:r>
    </w:p>
    <w:p w:rsidR="00F9636F" w:rsidRPr="00992C66" w:rsidRDefault="00F9636F" w:rsidP="00F9636F">
      <w:pPr>
        <w:shd w:val="clear" w:color="auto" w:fill="FFFFFF"/>
        <w:spacing w:after="0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4F04" w:rsidRPr="00992C66" w:rsidRDefault="003E4F04" w:rsidP="00F9636F">
      <w:pPr>
        <w:shd w:val="clear" w:color="auto" w:fill="FFFFFF"/>
        <w:spacing w:after="0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b/>
          <w:bCs/>
          <w:sz w:val="28"/>
          <w:szCs w:val="28"/>
        </w:rPr>
        <w:t>Как строить общение с детьми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b/>
          <w:bCs/>
          <w:sz w:val="28"/>
          <w:szCs w:val="28"/>
        </w:rPr>
        <w:t>(консультация</w:t>
      </w:r>
      <w:r w:rsidR="00F9636F" w:rsidRPr="00992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2C66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педагогов)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Какие отношения будут у учителя с учениками, во многом зависит от особенностей его личности. Чтобы выстроить деловое, но в то же время доверительное взаимодействие с классом, педагог должен обладать определенным набором качеств:</w:t>
      </w:r>
    </w:p>
    <w:p w:rsidR="003E4F04" w:rsidRPr="00992C66" w:rsidRDefault="003E4F04" w:rsidP="00F9636F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2C66">
        <w:rPr>
          <w:rFonts w:ascii="Times New Roman" w:eastAsia="Times New Roman" w:hAnsi="Times New Roman" w:cs="Times New Roman"/>
          <w:sz w:val="28"/>
          <w:szCs w:val="28"/>
        </w:rPr>
        <w:t>личностными</w:t>
      </w:r>
      <w:proofErr w:type="gramEnd"/>
      <w:r w:rsidRPr="00992C66">
        <w:rPr>
          <w:rFonts w:ascii="Times New Roman" w:eastAsia="Times New Roman" w:hAnsi="Times New Roman" w:cs="Times New Roman"/>
          <w:sz w:val="28"/>
          <w:szCs w:val="28"/>
        </w:rPr>
        <w:t>: открытостью, доброжелательностью, эмоциональной стабильностью и уравновешенностью, ответственностью, способностью к самоконтролю;</w:t>
      </w:r>
    </w:p>
    <w:p w:rsidR="003E4F04" w:rsidRPr="00992C66" w:rsidRDefault="003E4F04" w:rsidP="00F9636F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2C66">
        <w:rPr>
          <w:rFonts w:ascii="Times New Roman" w:eastAsia="Times New Roman" w:hAnsi="Times New Roman" w:cs="Times New Roman"/>
          <w:sz w:val="28"/>
          <w:szCs w:val="28"/>
        </w:rPr>
        <w:t>организационными</w:t>
      </w:r>
      <w:proofErr w:type="gramEnd"/>
      <w:r w:rsidRPr="00992C66">
        <w:rPr>
          <w:rFonts w:ascii="Times New Roman" w:eastAsia="Times New Roman" w:hAnsi="Times New Roman" w:cs="Times New Roman"/>
          <w:sz w:val="28"/>
          <w:szCs w:val="28"/>
        </w:rPr>
        <w:t>: справедливостью, последовательностью, честностью, уважением к чужому мнению;</w:t>
      </w:r>
    </w:p>
    <w:p w:rsidR="003E4F04" w:rsidRPr="00992C66" w:rsidRDefault="003E4F04" w:rsidP="00F9636F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деловыми: демократичностью, умением заинтересовать окружающих своими мыслями и идеями;</w:t>
      </w:r>
    </w:p>
    <w:p w:rsidR="003E4F04" w:rsidRPr="00992C66" w:rsidRDefault="003E4F04" w:rsidP="00F9636F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визуальными: гармоничным и аккуратным внешним видом, приятным голосом, сдержанными, но выразительными жестами и мимикой, общей привлекательностью.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Стоит сказать и о профессионализме специалиста, ведь дети часто не идут на контакт именно из-за недоверия к знаниям молодого учителя. Любую дисциплину можно сделать интересной для учеников. Для этого нужно не только искренне любить свой предмет, но и уметь увлекательно рассказывать о нем, вовлекать в общение на уроке весь класс и каждого ребенка в отдельности. Чтобы добиться этой цели, важно уделять большое внимание методике преподавания, подготовке к занятиям.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992C66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ошибки допускают учителя в отношениях с детьми? Как их избежать?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Молодые специалисты часто жалуются на то, что дети их не слушают, не уважают, не соблюдают дисциплину на уроках, забывают о поручениях, грубят. Практически всегда причина кроется в неправильной модели педагогического поведения. Учитель отстраняет себя от учеников вместо того, чтобы выстраивать с ними партнерские отношения.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Модели ошибочного поведения начинающих педагогов могут быть разными. Вот самые распространенные из них: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b/>
          <w:bCs/>
          <w:sz w:val="28"/>
          <w:szCs w:val="28"/>
        </w:rPr>
        <w:t>«Начальник».</w:t>
      </w:r>
      <w:r w:rsidRPr="00992C66">
        <w:rPr>
          <w:rFonts w:ascii="Times New Roman" w:eastAsia="Times New Roman" w:hAnsi="Times New Roman" w:cs="Times New Roman"/>
          <w:sz w:val="28"/>
          <w:szCs w:val="28"/>
        </w:rPr>
        <w:t xml:space="preserve"> Такой педагог ставит себя выше детей, требует от них идеального послушания. Он постоянно подчеркивает свою силу и власть, правильность собственной точки зрения. Эта модель взаимодействия учителя с учениками характеризуется стремлением наставника давить на страхи и </w:t>
      </w:r>
      <w:r w:rsidRPr="00992C66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возможные ошибки детей. В итоге отношения между педагогом и детьми неискренние, в классе постоянно возникают бунты, конфликты и обиды.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b/>
          <w:bCs/>
          <w:sz w:val="28"/>
          <w:szCs w:val="28"/>
        </w:rPr>
        <w:t>«Компьютер».</w:t>
      </w:r>
      <w:r w:rsidRPr="00992C66">
        <w:rPr>
          <w:rFonts w:ascii="Times New Roman" w:eastAsia="Times New Roman" w:hAnsi="Times New Roman" w:cs="Times New Roman"/>
          <w:sz w:val="28"/>
          <w:szCs w:val="28"/>
        </w:rPr>
        <w:t> Это закрытый, холодный педагог, который считает, что его главная цель – давать детям знания. Он не стремится выстроить с детьми близкие отношения, вникнуть в их проблемы, не раскрывается сам. Учитель-компьютер не дает оценки событиям, не высказывает свое мнение и не интересуется мнением учеников. В результате у детей снижается самооценка, из-за отсутствия положительных эмоций пропадает интерес к учебе, падают дисциплина и успеваемость.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b/>
          <w:bCs/>
          <w:sz w:val="28"/>
          <w:szCs w:val="28"/>
        </w:rPr>
        <w:t>«Мученик».</w:t>
      </w:r>
      <w:r w:rsidRPr="00992C66">
        <w:rPr>
          <w:rFonts w:ascii="Times New Roman" w:eastAsia="Times New Roman" w:hAnsi="Times New Roman" w:cs="Times New Roman"/>
          <w:sz w:val="28"/>
          <w:szCs w:val="28"/>
        </w:rPr>
        <w:t> Такая модель взаимодействия учителя и учеников характеризуется стремлением избежать любых конфликтов. Ее выбирают педагоги, которые больше всего боятся душевного напряжения при разрешении спорных ситуаций. Учитель всегда выступает в качестве миротворца, взваливает на себя чужую работу и все равно испытывает постоянное чувство вины. Дети же реагируют на такое поведение педагога по-разному, но всегда деструктивно. Одни начинают манипулировать им, а другие, наоборот, скрывают свои проблемы, чтобы не расстроить учителя.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b/>
          <w:bCs/>
          <w:sz w:val="28"/>
          <w:szCs w:val="28"/>
        </w:rPr>
        <w:t>«Приятель». </w:t>
      </w:r>
      <w:r w:rsidRPr="00992C66">
        <w:rPr>
          <w:rFonts w:ascii="Times New Roman" w:eastAsia="Times New Roman" w:hAnsi="Times New Roman" w:cs="Times New Roman"/>
          <w:sz w:val="28"/>
          <w:szCs w:val="28"/>
        </w:rPr>
        <w:t>Выбравший эту модель специалист хочет, чтобы дети относились к нему хорошо. Поэтому он всегда снисходителен, прощает любые проступки, противопоставляет себя другим взрослым, которые требуют, контролируют и наказывают. В результате у учеников не развивает чувство ответственности, они не хотят и не умеют планировать свою деятельность, отвечать за ошибки.  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Сегодня оптимальным считается демократический стиль педагогического общения,  и именно к нему нужно стремиться начинающему учителю. Такой подход формирует у детей положительное отношение к личности педагога и к школе в целом, развивает их самостоятельность, активизирует учебно-познавательную и творческую деятельность. Учитель-демократ доброжелателен, терпелив, на его уроках царит деловая, но теплая и дружественная атмосфера. Дети точно знают, чего от них хотят, но не боятся ошибиться, проявить инициативу, ведь контроль учителя ненавязчив, а вместо наказаний практикуются разъяснительные беседы. Учитель-демократ выстраивает отношения с детьми по типу «субъект-субъект», но при этом выступает не приятелем, а наставником, старшим товарищем, образцом для подражания.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Конфликты учителя с учениками. Почему возникают и как избежать?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Ошибки педагогов часто приводят к открытому противостоянию с детьми. Нередко конфликты становятся затяжными, что сказывается на общей атмосфере в классе и на эффективности учебно-воспитательного процесса.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lastRenderedPageBreak/>
        <w:t>Чаще всего причинами конфликтов между начинающим педагогом и детьми становится:</w:t>
      </w:r>
    </w:p>
    <w:p w:rsidR="003E4F04" w:rsidRPr="00992C66" w:rsidRDefault="003E4F04" w:rsidP="00F9636F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нежелание или неумение проанализировать поступок ученика, выяснить его мотивы, сделать правильные выводы;</w:t>
      </w:r>
    </w:p>
    <w:p w:rsidR="003E4F04" w:rsidRPr="00992C66" w:rsidRDefault="003E4F04" w:rsidP="00F9636F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неспособность взглянуть на ту или иную ситуацию глазами ученика;</w:t>
      </w:r>
    </w:p>
    <w:p w:rsidR="003E4F04" w:rsidRPr="00992C66" w:rsidRDefault="003E4F04" w:rsidP="00F9636F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неумелое разрешение конфликтной ситуации в классе;</w:t>
      </w:r>
    </w:p>
    <w:p w:rsidR="003E4F04" w:rsidRPr="00992C66" w:rsidRDefault="003E4F04" w:rsidP="00F9636F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недостаточная ответственность учителя за принятые им решения.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Молодому специалисту нужно понимать, что у него и у детей разный статус и, соответственно, разный уровень ответственности за разрешение конфликтов. В отношениях учителя и ученика именно педагог должен брать на себя инициативу по устранению возникших разногласий. Для этого нужно: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Сохранять спокойствие. Даже негативно настроенный к учителю ученик бессознательно копирует его поведение. Поэтому не нужно ругаться, повышать голос, а тем более применять физическую силу. Если вести себя сдержанно, доброжелательно, показывать свое желание решить конфликт, ученик «заразится» спокойствием педагога и быстрее пойдет на контакт.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Выслушать ребенка. Детям, а особенно подросткам, очень важно, чтобы взрослые понимали их мысли и чувства. Иногда ученику нужно просто дать выговориться, чтобы он успокоился и сам пошел на примирение.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Перевести конфликт в конструктивное русло. Например, если ученику не нравится позиция учителя по какому-то вопросу, можно предложить ему провести на ближайшем классном часу дискуссию по этой теме.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В любом конфликте педагог должен помнить, что его цель – не доказать свою правоту и не успокоить ребенка как можно быстрее, а сохранить доверительные отношения с учеником и показать ему, как грамотно решать спорные ситуации.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66">
        <w:rPr>
          <w:rFonts w:ascii="Times New Roman" w:eastAsia="Times New Roman" w:hAnsi="Times New Roman" w:cs="Times New Roman"/>
          <w:sz w:val="28"/>
          <w:szCs w:val="28"/>
        </w:rPr>
        <w:t>Чтобы свести риск конфликтов к минимуму, нужно не только правильно выбира</w:t>
      </w:r>
      <w:bookmarkStart w:id="0" w:name="_GoBack"/>
      <w:bookmarkEnd w:id="0"/>
      <w:r w:rsidRPr="00992C66">
        <w:rPr>
          <w:rFonts w:ascii="Times New Roman" w:eastAsia="Times New Roman" w:hAnsi="Times New Roman" w:cs="Times New Roman"/>
          <w:sz w:val="28"/>
          <w:szCs w:val="28"/>
        </w:rPr>
        <w:t>ть модель педагогического поведения, но и стремиться к постоянному развитию своих личностных качеств и профессиональных компетенций. Чем выше авторитет учителя, уважение к нему как к педагогу и человеку, тем лучше отношения с учениками и меньше поводов для конфликтов.</w:t>
      </w:r>
    </w:p>
    <w:p w:rsidR="003E4F04" w:rsidRPr="00992C66" w:rsidRDefault="003E4F04" w:rsidP="00F9636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E4F04" w:rsidRPr="00992C66" w:rsidSect="00F9636F">
      <w:pgSz w:w="11906" w:h="16838"/>
      <w:pgMar w:top="1134" w:right="851" w:bottom="1134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458"/>
    <w:multiLevelType w:val="multilevel"/>
    <w:tmpl w:val="B746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B217D"/>
    <w:multiLevelType w:val="multilevel"/>
    <w:tmpl w:val="E046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55E70"/>
    <w:multiLevelType w:val="multilevel"/>
    <w:tmpl w:val="8F5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43BBD"/>
    <w:multiLevelType w:val="multilevel"/>
    <w:tmpl w:val="FE06F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726B5"/>
    <w:multiLevelType w:val="multilevel"/>
    <w:tmpl w:val="6DDC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B52C7"/>
    <w:multiLevelType w:val="multilevel"/>
    <w:tmpl w:val="A300B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531D8"/>
    <w:multiLevelType w:val="multilevel"/>
    <w:tmpl w:val="C824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4F04"/>
    <w:rsid w:val="003E4F04"/>
    <w:rsid w:val="00413FAE"/>
    <w:rsid w:val="00992C66"/>
    <w:rsid w:val="00F9636F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AE"/>
  </w:style>
  <w:style w:type="paragraph" w:styleId="2">
    <w:name w:val="heading 2"/>
    <w:basedOn w:val="a"/>
    <w:link w:val="20"/>
    <w:uiPriority w:val="9"/>
    <w:qFormat/>
    <w:rsid w:val="003E4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F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E4F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Social</cp:lastModifiedBy>
  <cp:revision>8</cp:revision>
  <cp:lastPrinted>2024-11-05T13:14:00Z</cp:lastPrinted>
  <dcterms:created xsi:type="dcterms:W3CDTF">2022-03-25T14:33:00Z</dcterms:created>
  <dcterms:modified xsi:type="dcterms:W3CDTF">2024-11-05T13:14:00Z</dcterms:modified>
</cp:coreProperties>
</file>